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D05CC">
        <w:rPr>
          <w:sz w:val="24"/>
          <w:szCs w:val="24"/>
        </w:rPr>
        <w:t>20</w:t>
      </w:r>
      <w:r w:rsidR="00B674DF">
        <w:rPr>
          <w:sz w:val="24"/>
          <w:szCs w:val="24"/>
        </w:rPr>
        <w:t xml:space="preserve"> </w:t>
      </w:r>
      <w:r w:rsidR="003D05CC">
        <w:rPr>
          <w:sz w:val="24"/>
          <w:szCs w:val="24"/>
        </w:rPr>
        <w:t>февраля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95970">
        <w:rPr>
          <w:sz w:val="24"/>
          <w:szCs w:val="24"/>
        </w:rPr>
        <w:t>2</w:t>
      </w:r>
      <w:r w:rsidR="002D0EB8">
        <w:rPr>
          <w:sz w:val="24"/>
          <w:szCs w:val="24"/>
        </w:rPr>
        <w:t>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995970">
        <w:rPr>
          <w:sz w:val="24"/>
          <w:szCs w:val="24"/>
        </w:rPr>
        <w:t>ки</w:t>
      </w:r>
      <w:r w:rsidR="00BF6840">
        <w:rPr>
          <w:sz w:val="24"/>
          <w:szCs w:val="24"/>
        </w:rPr>
        <w:t xml:space="preserve"> </w:t>
      </w:r>
      <w:r w:rsidR="002D0EB8">
        <w:rPr>
          <w:sz w:val="24"/>
          <w:szCs w:val="24"/>
        </w:rPr>
        <w:t>Степановой Татьяны Александровны</w:t>
      </w:r>
      <w:r w:rsidR="0073237D">
        <w:rPr>
          <w:sz w:val="24"/>
          <w:szCs w:val="24"/>
        </w:rPr>
        <w:t xml:space="preserve">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995970">
        <w:rPr>
          <w:sz w:val="24"/>
          <w:szCs w:val="24"/>
        </w:rPr>
        <w:t>5</w:t>
      </w:r>
      <w:r w:rsidR="002D0EB8">
        <w:rPr>
          <w:sz w:val="24"/>
          <w:szCs w:val="24"/>
        </w:rPr>
        <w:t>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2D0EB8">
        <w:rPr>
          <w:sz w:val="24"/>
          <w:szCs w:val="24"/>
        </w:rPr>
        <w:t>86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995970">
        <w:rPr>
          <w:sz w:val="24"/>
          <w:szCs w:val="24"/>
        </w:rPr>
        <w:t>1</w:t>
      </w:r>
      <w:r w:rsidR="002D0EB8">
        <w:rPr>
          <w:sz w:val="24"/>
          <w:szCs w:val="24"/>
        </w:rPr>
        <w:t>3</w:t>
      </w:r>
      <w:r w:rsidR="00B7479D">
        <w:rPr>
          <w:sz w:val="24"/>
          <w:szCs w:val="24"/>
        </w:rPr>
        <w:t>.0</w:t>
      </w:r>
      <w:r w:rsidR="00CA19A7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.2018 года по делу № </w:t>
      </w:r>
      <w:r w:rsidR="00995970">
        <w:rPr>
          <w:sz w:val="24"/>
          <w:szCs w:val="24"/>
        </w:rPr>
        <w:t>6</w:t>
      </w:r>
      <w:r w:rsidR="002D0EB8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CA19A7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2D0EB8">
        <w:rPr>
          <w:sz w:val="24"/>
          <w:szCs w:val="24"/>
        </w:rPr>
        <w:t>86</w:t>
      </w:r>
      <w:r w:rsidR="003B69EC">
        <w:rPr>
          <w:sz w:val="24"/>
          <w:szCs w:val="24"/>
        </w:rPr>
        <w:t>, с кадастровым номером 45:16:011801:</w:t>
      </w:r>
      <w:r w:rsidR="00995970">
        <w:rPr>
          <w:sz w:val="24"/>
          <w:szCs w:val="24"/>
        </w:rPr>
        <w:t>5</w:t>
      </w:r>
      <w:r w:rsidR="002D0EB8">
        <w:rPr>
          <w:sz w:val="24"/>
          <w:szCs w:val="24"/>
        </w:rPr>
        <w:t>4</w:t>
      </w:r>
      <w:r w:rsidR="002D3AEE">
        <w:rPr>
          <w:sz w:val="24"/>
          <w:szCs w:val="24"/>
        </w:rPr>
        <w:t xml:space="preserve">, выразившегося в использовании </w:t>
      </w:r>
      <w:r w:rsidR="00033702">
        <w:rPr>
          <w:sz w:val="24"/>
          <w:szCs w:val="24"/>
        </w:rPr>
        <w:t>дополнительного</w:t>
      </w:r>
      <w:r w:rsidR="002D3AEE">
        <w:rPr>
          <w:sz w:val="24"/>
          <w:szCs w:val="24"/>
        </w:rPr>
        <w:t xml:space="preserve"> земельного участка</w:t>
      </w:r>
      <w:r w:rsidR="00033702" w:rsidRPr="00033702">
        <w:rPr>
          <w:sz w:val="24"/>
          <w:szCs w:val="24"/>
        </w:rPr>
        <w:t xml:space="preserve"> </w:t>
      </w:r>
      <w:r w:rsidR="00033702">
        <w:rPr>
          <w:sz w:val="24"/>
          <w:szCs w:val="24"/>
        </w:rPr>
        <w:t xml:space="preserve">для ведения личного подсобного хозяйства без правоустанавливающих документов, ориентировочной площадью </w:t>
      </w:r>
      <w:r w:rsidR="002D0EB8">
        <w:rPr>
          <w:sz w:val="24"/>
          <w:szCs w:val="24"/>
        </w:rPr>
        <w:t>300</w:t>
      </w:r>
      <w:r w:rsidR="00995970">
        <w:rPr>
          <w:sz w:val="24"/>
          <w:szCs w:val="24"/>
        </w:rPr>
        <w:t>,</w:t>
      </w:r>
      <w:r w:rsidR="002D0EB8">
        <w:rPr>
          <w:sz w:val="24"/>
          <w:szCs w:val="24"/>
        </w:rPr>
        <w:t>84</w:t>
      </w:r>
      <w:r w:rsidR="00033702">
        <w:rPr>
          <w:sz w:val="24"/>
          <w:szCs w:val="24"/>
        </w:rPr>
        <w:t xml:space="preserve"> кв.м.</w:t>
      </w:r>
      <w:r w:rsidR="00777243">
        <w:rPr>
          <w:sz w:val="24"/>
          <w:szCs w:val="24"/>
        </w:rPr>
        <w:t xml:space="preserve">, срок исполнения которого истекает </w:t>
      </w:r>
      <w:r w:rsidR="00995970">
        <w:rPr>
          <w:sz w:val="24"/>
          <w:szCs w:val="24"/>
        </w:rPr>
        <w:t>1</w:t>
      </w:r>
      <w:r w:rsidR="002D0EB8">
        <w:rPr>
          <w:sz w:val="24"/>
          <w:szCs w:val="24"/>
        </w:rPr>
        <w:t>3</w:t>
      </w:r>
      <w:r w:rsidR="00777243">
        <w:rPr>
          <w:sz w:val="24"/>
          <w:szCs w:val="24"/>
        </w:rPr>
        <w:t>.0</w:t>
      </w:r>
      <w:r w:rsidR="00114080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114080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2D0EB8">
        <w:rPr>
          <w:sz w:val="24"/>
          <w:szCs w:val="24"/>
        </w:rPr>
        <w:t>86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995970">
        <w:rPr>
          <w:sz w:val="24"/>
          <w:szCs w:val="24"/>
        </w:rPr>
        <w:t>1</w:t>
      </w:r>
      <w:r w:rsidR="002D0EB8">
        <w:rPr>
          <w:sz w:val="24"/>
          <w:szCs w:val="24"/>
        </w:rPr>
        <w:t>3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14080">
        <w:rPr>
          <w:sz w:val="24"/>
          <w:szCs w:val="24"/>
        </w:rPr>
        <w:t>0</w:t>
      </w:r>
      <w:r w:rsidR="002D0EB8">
        <w:rPr>
          <w:sz w:val="24"/>
          <w:szCs w:val="24"/>
        </w:rPr>
        <w:t>9</w:t>
      </w:r>
      <w:r w:rsidR="00A73F89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3D05CC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45" w:rsidRDefault="00765945" w:rsidP="004844A1">
      <w:r>
        <w:separator/>
      </w:r>
    </w:p>
  </w:endnote>
  <w:endnote w:type="continuationSeparator" w:id="1">
    <w:p w:rsidR="00765945" w:rsidRDefault="0076594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45" w:rsidRDefault="00765945" w:rsidP="004844A1">
      <w:r>
        <w:separator/>
      </w:r>
    </w:p>
  </w:footnote>
  <w:footnote w:type="continuationSeparator" w:id="1">
    <w:p w:rsidR="00765945" w:rsidRDefault="0076594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64122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4080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26C7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3532"/>
    <w:rsid w:val="002B7EB2"/>
    <w:rsid w:val="002C1D2E"/>
    <w:rsid w:val="002C3B55"/>
    <w:rsid w:val="002C520F"/>
    <w:rsid w:val="002C548A"/>
    <w:rsid w:val="002D0EB8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6702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D05CC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25A73"/>
    <w:rsid w:val="00430040"/>
    <w:rsid w:val="0043280D"/>
    <w:rsid w:val="00443A56"/>
    <w:rsid w:val="0044501C"/>
    <w:rsid w:val="00450229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65945"/>
    <w:rsid w:val="00772B44"/>
    <w:rsid w:val="00773AC8"/>
    <w:rsid w:val="00777243"/>
    <w:rsid w:val="00783891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95970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279AF"/>
    <w:rsid w:val="00C4233C"/>
    <w:rsid w:val="00C441B7"/>
    <w:rsid w:val="00C446F4"/>
    <w:rsid w:val="00C50202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19A7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01C7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366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148</cp:revision>
  <cp:lastPrinted>2019-01-10T10:39:00Z</cp:lastPrinted>
  <dcterms:created xsi:type="dcterms:W3CDTF">2012-10-02T08:40:00Z</dcterms:created>
  <dcterms:modified xsi:type="dcterms:W3CDTF">2019-02-20T08:57:00Z</dcterms:modified>
</cp:coreProperties>
</file>